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B22" w:rsidRPr="00E2139F" w:rsidRDefault="00043B22" w:rsidP="00043B22">
      <w:p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b/>
          <w:bCs/>
          <w:sz w:val="24"/>
          <w:szCs w:val="24"/>
          <w:lang w:eastAsia="ru-RU"/>
        </w:rPr>
        <w:t>Наименование и характеристики оборудования:</w:t>
      </w:r>
    </w:p>
    <w:p w:rsidR="00043B22" w:rsidRPr="008D4232" w:rsidRDefault="00043B22" w:rsidP="00043B22">
      <w:pPr>
        <w:pStyle w:val="a3"/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FC5E56">
        <w:rPr>
          <w:rFonts w:ascii="Arial" w:eastAsia="Calibri" w:hAnsi="Arial" w:cs="Arial"/>
          <w:sz w:val="24"/>
          <w:szCs w:val="24"/>
          <w:lang w:eastAsia="ru-RU"/>
        </w:rPr>
        <w:t>С</w:t>
      </w:r>
      <w:r>
        <w:rPr>
          <w:rFonts w:ascii="Arial" w:eastAsia="Calibri" w:hAnsi="Arial" w:cs="Arial"/>
          <w:sz w:val="24"/>
          <w:szCs w:val="24"/>
          <w:lang w:eastAsia="ru-RU"/>
        </w:rPr>
        <w:t>танок</w:t>
      </w:r>
      <w:r w:rsidR="00FC5E56">
        <w:rPr>
          <w:rFonts w:ascii="Arial" w:eastAsia="Calibri" w:hAnsi="Arial" w:cs="Arial"/>
          <w:sz w:val="24"/>
          <w:szCs w:val="24"/>
          <w:lang w:eastAsia="ru-RU"/>
        </w:rPr>
        <w:t xml:space="preserve"> специальный расточный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FC5E56">
        <w:rPr>
          <w:rFonts w:ascii="Arial" w:eastAsia="Calibri" w:hAnsi="Arial" w:cs="Arial"/>
          <w:sz w:val="24"/>
          <w:szCs w:val="24"/>
          <w:lang w:eastAsia="ru-RU"/>
        </w:rPr>
        <w:t>ИР-216-2, год выпуска — 1982</w:t>
      </w:r>
      <w:r w:rsidRPr="008D4232">
        <w:rPr>
          <w:rFonts w:ascii="Arial" w:eastAsia="Calibri" w:hAnsi="Arial" w:cs="Arial"/>
          <w:sz w:val="24"/>
          <w:szCs w:val="24"/>
          <w:lang w:eastAsia="ru-RU"/>
        </w:rPr>
        <w:t>.</w:t>
      </w:r>
    </w:p>
    <w:p w:rsidR="00043B22" w:rsidRPr="00E2139F" w:rsidRDefault="00043B22" w:rsidP="00043B22">
      <w:p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b/>
          <w:bCs/>
          <w:sz w:val="24"/>
          <w:szCs w:val="24"/>
          <w:lang w:eastAsia="ru-RU"/>
        </w:rPr>
        <w:t>Условия продажи:</w:t>
      </w:r>
    </w:p>
    <w:p w:rsidR="00043B22" w:rsidRPr="00E2139F" w:rsidRDefault="00043B22" w:rsidP="00043B22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Состояние: </w:t>
      </w:r>
      <w:r w:rsidRPr="00E2139F">
        <w:rPr>
          <w:rFonts w:ascii="Arial" w:eastAsia="Calibri" w:hAnsi="Arial" w:cs="Arial"/>
          <w:b/>
          <w:bCs/>
          <w:sz w:val="24"/>
          <w:szCs w:val="24"/>
          <w:lang w:eastAsia="ru-RU"/>
        </w:rPr>
        <w:t>как есть</w:t>
      </w:r>
      <w:r w:rsidR="00FC5E56">
        <w:rPr>
          <w:rFonts w:ascii="Arial" w:eastAsia="Calibri" w:hAnsi="Arial" w:cs="Arial"/>
          <w:sz w:val="24"/>
          <w:szCs w:val="24"/>
          <w:lang w:eastAsia="ru-RU"/>
        </w:rPr>
        <w:t> (</w:t>
      </w:r>
      <w:r w:rsidRPr="00E2139F">
        <w:rPr>
          <w:rFonts w:ascii="Arial" w:eastAsia="Calibri" w:hAnsi="Arial" w:cs="Arial"/>
          <w:sz w:val="24"/>
          <w:szCs w:val="24"/>
          <w:lang w:eastAsia="ru-RU"/>
        </w:rPr>
        <w:t>рабочее, комплектное).</w:t>
      </w:r>
    </w:p>
    <w:p w:rsidR="00043B22" w:rsidRPr="00E2139F" w:rsidRDefault="00043B22" w:rsidP="00043B22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Статус: </w:t>
      </w:r>
      <w:bookmarkStart w:id="0" w:name="_GoBack"/>
      <w:bookmarkEnd w:id="0"/>
      <w:r w:rsidR="00FC5E56" w:rsidRPr="00E2139F">
        <w:rPr>
          <w:rFonts w:ascii="Arial" w:eastAsia="Calibri" w:hAnsi="Arial" w:cs="Arial"/>
          <w:sz w:val="24"/>
          <w:szCs w:val="24"/>
          <w:lang w:eastAsia="ru-RU"/>
        </w:rPr>
        <w:t>оборудование</w:t>
      </w:r>
      <w:r w:rsidR="00FC5E56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FC5E56" w:rsidRPr="00E2139F">
        <w:rPr>
          <w:rFonts w:ascii="Arial" w:eastAsia="Calibri" w:hAnsi="Arial" w:cs="Arial"/>
          <w:sz w:val="24"/>
          <w:szCs w:val="24"/>
          <w:lang w:eastAsia="ru-RU"/>
        </w:rPr>
        <w:t>демонтировано</w:t>
      </w:r>
      <w:r w:rsidR="00FC5E56">
        <w:rPr>
          <w:rFonts w:ascii="Arial" w:eastAsia="Calibri" w:hAnsi="Arial" w:cs="Arial"/>
          <w:sz w:val="24"/>
          <w:szCs w:val="24"/>
          <w:lang w:eastAsia="ru-RU"/>
        </w:rPr>
        <w:t xml:space="preserve">, подготовлено к отгрузке </w:t>
      </w:r>
    </w:p>
    <w:p w:rsidR="00FC5E56" w:rsidRPr="00FC5E56" w:rsidRDefault="00043B22" w:rsidP="00043B22">
      <w:p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b/>
          <w:bCs/>
          <w:sz w:val="24"/>
          <w:szCs w:val="24"/>
          <w:lang w:eastAsia="ru-RU"/>
        </w:rPr>
        <w:t>Местоположение оборудования:</w:t>
      </w:r>
      <w:r w:rsidRPr="00E2139F">
        <w:rPr>
          <w:rFonts w:ascii="Arial" w:eastAsia="Calibri" w:hAnsi="Arial" w:cs="Arial"/>
          <w:sz w:val="24"/>
          <w:szCs w:val="24"/>
          <w:lang w:eastAsia="ru-RU"/>
        </w:rPr>
        <w:br/>
      </w:r>
      <w:r w:rsidR="00FC5E56" w:rsidRPr="00FC5E56">
        <w:rPr>
          <w:rFonts w:ascii="Arial" w:eastAsia="Calibri" w:hAnsi="Arial" w:cs="Arial"/>
          <w:sz w:val="24"/>
          <w:szCs w:val="24"/>
          <w:lang w:eastAsia="ru-RU"/>
        </w:rPr>
        <w:t>Россия, 347928, Таганрог, ул. Ленина, д. 220</w:t>
      </w:r>
    </w:p>
    <w:p w:rsidR="00043B22" w:rsidRPr="00E2139F" w:rsidRDefault="00043B22" w:rsidP="00043B22">
      <w:p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b/>
          <w:bCs/>
          <w:sz w:val="24"/>
          <w:szCs w:val="24"/>
          <w:lang w:eastAsia="ru-RU"/>
        </w:rPr>
        <w:t>Порядок подачи предложений:</w:t>
      </w:r>
      <w:r w:rsidRPr="00E2139F">
        <w:rPr>
          <w:rFonts w:ascii="Arial" w:eastAsia="Calibri" w:hAnsi="Arial" w:cs="Arial"/>
          <w:sz w:val="24"/>
          <w:szCs w:val="24"/>
          <w:lang w:eastAsia="ru-RU"/>
        </w:rPr>
        <w:br/>
        <w:t>Просим направить коммерческое предложение, содержащее:</w:t>
      </w:r>
    </w:p>
    <w:p w:rsidR="00043B22" w:rsidRPr="00E2139F" w:rsidRDefault="00043B22" w:rsidP="00043B22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стоимость лота (с указанием валюты);</w:t>
      </w:r>
    </w:p>
    <w:p w:rsidR="00043B22" w:rsidRPr="00E2139F" w:rsidRDefault="00043B22" w:rsidP="00043B22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условия оплаты;</w:t>
      </w:r>
    </w:p>
    <w:p w:rsidR="00043B22" w:rsidRPr="00E2139F" w:rsidRDefault="00043B22" w:rsidP="00043B22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сроки и условия вывоза оборудования с места нахождения;</w:t>
      </w:r>
    </w:p>
    <w:p w:rsidR="00043B22" w:rsidRPr="00E2139F" w:rsidRDefault="00043B22" w:rsidP="00043B22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контактные данные ответственного лица (Ф</w:t>
      </w:r>
      <w:r>
        <w:rPr>
          <w:rFonts w:ascii="Arial" w:eastAsia="Calibri" w:hAnsi="Arial" w:cs="Arial"/>
          <w:sz w:val="24"/>
          <w:szCs w:val="24"/>
          <w:lang w:eastAsia="ru-RU"/>
        </w:rPr>
        <w:t>ИО, должность, телефон, e</w:t>
      </w:r>
      <w:r>
        <w:rPr>
          <w:rFonts w:ascii="Arial" w:eastAsia="Calibri" w:hAnsi="Arial" w:cs="Arial"/>
          <w:sz w:val="24"/>
          <w:szCs w:val="24"/>
          <w:lang w:eastAsia="ru-RU"/>
        </w:rPr>
        <w:noBreakHyphen/>
        <w:t>mail)</w:t>
      </w:r>
    </w:p>
    <w:p w:rsidR="00043B22" w:rsidRPr="00E2139F" w:rsidRDefault="00043B22" w:rsidP="00043B22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Calibri" w:hAnsi="Arial" w:cs="Arial"/>
          <w:sz w:val="24"/>
          <w:szCs w:val="24"/>
          <w:lang w:eastAsia="ru-RU"/>
        </w:rPr>
      </w:pPr>
      <w:r w:rsidRPr="00E2139F">
        <w:rPr>
          <w:rFonts w:ascii="Arial" w:eastAsia="Calibri" w:hAnsi="Arial" w:cs="Arial"/>
          <w:sz w:val="24"/>
          <w:szCs w:val="24"/>
          <w:lang w:eastAsia="ru-RU"/>
        </w:rPr>
        <w:t>реквизиты компании.</w:t>
      </w:r>
    </w:p>
    <w:p w:rsidR="00043B22" w:rsidRPr="00E2139F" w:rsidRDefault="00043B22" w:rsidP="00043B22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43B22" w:rsidRDefault="00043B22" w:rsidP="00043B22">
      <w:pPr>
        <w:spacing w:after="0" w:line="240" w:lineRule="auto"/>
        <w:rPr>
          <w:rFonts w:ascii="Times New Roman" w:eastAsia="Calibri" w:hAnsi="Times New Roman" w:cs="Times New Roman"/>
          <w:color w:val="0563C1"/>
          <w:sz w:val="28"/>
          <w:szCs w:val="28"/>
          <w:u w:val="single"/>
          <w:lang w:val="en-US"/>
        </w:rPr>
      </w:pPr>
      <w:r w:rsidRPr="00E2139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Коммерческие предложения направляйте на эл. почту</w:t>
      </w:r>
      <w:r w:rsidRPr="00E213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hyperlink r:id="rId5" w:history="1"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PM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Nelikvid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@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power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-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m</w:t>
        </w:r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proofErr w:type="spellStart"/>
        <w:r w:rsidRPr="00E2139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FC5E56" w:rsidRDefault="00FC5E56" w:rsidP="00043B22">
      <w:pPr>
        <w:spacing w:after="0" w:line="240" w:lineRule="auto"/>
        <w:rPr>
          <w:rFonts w:ascii="Times New Roman" w:eastAsia="Calibri" w:hAnsi="Times New Roman" w:cs="Times New Roman"/>
          <w:color w:val="0563C1"/>
          <w:sz w:val="28"/>
          <w:szCs w:val="28"/>
          <w:u w:val="single"/>
          <w:lang w:val="en-US"/>
        </w:rPr>
      </w:pPr>
    </w:p>
    <w:p w:rsidR="00FC5E56" w:rsidRDefault="00FC5E56" w:rsidP="00043B22">
      <w:pPr>
        <w:spacing w:after="0" w:line="240" w:lineRule="auto"/>
        <w:rPr>
          <w:rFonts w:ascii="Times New Roman" w:eastAsia="Calibri" w:hAnsi="Times New Roman" w:cs="Times New Roman"/>
          <w:color w:val="0563C1"/>
          <w:sz w:val="28"/>
          <w:szCs w:val="28"/>
          <w:u w:val="single"/>
          <w:lang w:val="en-US"/>
        </w:rPr>
      </w:pPr>
    </w:p>
    <w:p w:rsidR="00FC5E56" w:rsidRDefault="00FC5E56" w:rsidP="00043B22">
      <w:pPr>
        <w:spacing w:after="0" w:line="240" w:lineRule="auto"/>
        <w:rPr>
          <w:rFonts w:ascii="Times New Roman" w:eastAsia="Calibri" w:hAnsi="Times New Roman" w:cs="Times New Roman"/>
          <w:color w:val="0563C1"/>
          <w:sz w:val="28"/>
          <w:szCs w:val="28"/>
          <w:u w:val="single"/>
          <w:lang w:val="en-US"/>
        </w:rPr>
      </w:pPr>
    </w:p>
    <w:p w:rsidR="00FC5E56" w:rsidRPr="00043B22" w:rsidRDefault="00FC5E56" w:rsidP="00043B22">
      <w:pPr>
        <w:spacing w:after="0" w:line="240" w:lineRule="auto"/>
        <w:rPr>
          <w:rFonts w:ascii="Times New Roman" w:eastAsia="Calibri" w:hAnsi="Times New Roman" w:cs="Times New Roman"/>
          <w:color w:val="0563C1"/>
          <w:sz w:val="28"/>
          <w:szCs w:val="28"/>
          <w:u w:val="single"/>
        </w:rPr>
      </w:pPr>
    </w:p>
    <w:p w:rsidR="00FC5E56" w:rsidRDefault="00FC5E56">
      <w:r>
        <w:rPr>
          <w:noProof/>
          <w:lang w:eastAsia="ru-RU"/>
        </w:rPr>
        <w:lastRenderedPageBreak/>
        <w:drawing>
          <wp:inline distT="0" distB="0" distL="0" distR="0">
            <wp:extent cx="6048375" cy="3190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E56" w:rsidRPr="00FC5E56" w:rsidRDefault="00FC5E56" w:rsidP="00FC5E56"/>
    <w:p w:rsidR="00FC5E56" w:rsidRPr="00FC5E56" w:rsidRDefault="00FC5E56" w:rsidP="00FC5E56"/>
    <w:p w:rsidR="00FC5E56" w:rsidRPr="00FC5E56" w:rsidRDefault="00FC5E56" w:rsidP="00FC5E56"/>
    <w:p w:rsidR="00FC5E56" w:rsidRPr="00FC5E56" w:rsidRDefault="00FC5E56" w:rsidP="00FC5E56"/>
    <w:p w:rsidR="00FC5E56" w:rsidRPr="00FC5E56" w:rsidRDefault="00FC5E56" w:rsidP="00FC5E56"/>
    <w:p w:rsidR="00FC5E56" w:rsidRDefault="00FC5E56" w:rsidP="00FC5E56"/>
    <w:p w:rsidR="007931C7" w:rsidRPr="00FC5E56" w:rsidRDefault="00FC5E56" w:rsidP="00FC5E56">
      <w:r>
        <w:rPr>
          <w:noProof/>
          <w:lang w:eastAsia="ru-RU"/>
        </w:rPr>
        <w:drawing>
          <wp:inline distT="0" distB="0" distL="0" distR="0">
            <wp:extent cx="5924550" cy="2743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31C7" w:rsidRPr="00FC5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2301B"/>
    <w:multiLevelType w:val="multilevel"/>
    <w:tmpl w:val="522A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302F57"/>
    <w:multiLevelType w:val="multilevel"/>
    <w:tmpl w:val="A0D8F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C26C53"/>
    <w:multiLevelType w:val="hybridMultilevel"/>
    <w:tmpl w:val="FDE01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7DB"/>
    <w:rsid w:val="00043B22"/>
    <w:rsid w:val="007931C7"/>
    <w:rsid w:val="00B157DB"/>
    <w:rsid w:val="00FC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73B2D"/>
  <w15:chartTrackingRefBased/>
  <w15:docId w15:val="{1B628E17-C918-475A-8399-FDBCBFA8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PM.Nelikvid@power-m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Power Machines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Забелов Артем Олегович</dc:creator>
  <cp:keywords/>
  <dc:description/>
  <cp:lastModifiedBy>Забелов Артем Олегович</cp:lastModifiedBy>
  <cp:revision>2</cp:revision>
  <dcterms:created xsi:type="dcterms:W3CDTF">2026-09-04T08:52:00Z</dcterms:created>
  <dcterms:modified xsi:type="dcterms:W3CDTF">2026-09-04T09:28:00Z</dcterms:modified>
</cp:coreProperties>
</file>